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E5F9" w14:textId="77777777" w:rsidR="008D17BC" w:rsidRPr="009A1D57" w:rsidRDefault="008D17BC" w:rsidP="008D17B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07D5639" w14:textId="2B484AAC" w:rsidR="00794878" w:rsidRPr="009A1D57" w:rsidRDefault="001669F4" w:rsidP="008D17B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E82886">
        <w:rPr>
          <w:rFonts w:asciiTheme="minorHAnsi" w:hAnsiTheme="minorHAnsi" w:cstheme="minorHAnsi"/>
          <w:b/>
          <w:sz w:val="32"/>
          <w:szCs w:val="32"/>
          <w:u w:val="single"/>
        </w:rPr>
        <w:t xml:space="preserve">6 </w:t>
      </w:r>
      <w:r w:rsidR="0035366E" w:rsidRPr="009A1D57">
        <w:rPr>
          <w:rFonts w:asciiTheme="minorHAnsi" w:hAnsiTheme="minorHAnsi" w:cstheme="minorHAnsi"/>
          <w:b/>
          <w:sz w:val="32"/>
          <w:szCs w:val="32"/>
          <w:u w:val="single"/>
        </w:rPr>
        <w:t>Spelling &amp; Morphology List</w:t>
      </w:r>
    </w:p>
    <w:tbl>
      <w:tblPr>
        <w:tblW w:w="1059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240"/>
        <w:gridCol w:w="3549"/>
      </w:tblGrid>
      <w:tr w:rsidR="00CE24DC" w:rsidRPr="009A1D57" w14:paraId="007D5644" w14:textId="77777777" w:rsidTr="005867EB">
        <w:trPr>
          <w:trHeight w:val="368"/>
        </w:trPr>
        <w:tc>
          <w:tcPr>
            <w:tcW w:w="3801" w:type="dxa"/>
            <w:vMerge w:val="restart"/>
            <w:shd w:val="clear" w:color="auto" w:fill="auto"/>
          </w:tcPr>
          <w:p w14:paraId="406FF7F2" w14:textId="77777777" w:rsidR="00C847A1" w:rsidRDefault="00C847A1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007D563E" w14:textId="0DB21D49" w:rsidR="00CE24DC" w:rsidRPr="00723325" w:rsidRDefault="00E82886" w:rsidP="00C847A1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Words often confused</w:t>
            </w:r>
            <w:r w:rsidR="00C847A1" w:rsidRPr="00723325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89" w:type="dxa"/>
            <w:gridSpan w:val="2"/>
            <w:shd w:val="clear" w:color="auto" w:fill="auto"/>
          </w:tcPr>
          <w:p w14:paraId="007D5641" w14:textId="19818EC3" w:rsidR="00CE24DC" w:rsidRPr="009A1D57" w:rsidRDefault="00CE24DC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7D56A1" wp14:editId="734BAF07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111125</wp:posOffset>
                      </wp:positionV>
                      <wp:extent cx="200025" cy="45719"/>
                      <wp:effectExtent l="0" t="19050" r="47625" b="311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055E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80.35pt;margin-top:8.75pt;width:15.75pt;height:3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jfkAIAALIFAAAOAAAAZHJzL2Uyb0RvYy54bWysVN9PGzEMfp+0/yHK+7i2KtuoekUViGkS&#10;AgRMPIdc0ouUizMn7bX76+fkfpQxtAe0l1x8tj/bX2wvz/eNZTuFwYAr+fRkwplyEirjNiX/8Xj1&#10;6StnIQpXCQtOlfygAj9fffywbP1CzaAGWylkBOLCovUlr2P0i6IIslaNCCfglSOlBmxEJBE3RYWi&#10;JfTGFrPJ5HPRAlYeQaoQ6O9lp+SrjK+1kvFW66AisyWn3GI+MZ/P6SxWS7HYoPC1kX0a4h1ZNMI4&#10;CjpCXYoo2BbNX1CNkQgBdDyR0BSgtZEq10DVTCevqnmohVe5FiIn+JGm8P9g5c3uDpmp6O04c6Kh&#10;J7o3mzqyNSK0bJoIan1YkN2Dv8NeCnRN1e41NulLdbB9JvUwkqr2kUn6Sa80mZ1yJkk1P/0yPUuQ&#10;xdHXY4jfFDQsXUqOKXoOnvkUu+sQO4fBMAUMYE11ZazNQmoWdWGR7QQ9c9znrCnEH1bWvcuRYJJn&#10;kUjoys63eLAq4Vl3rzTxlwrNCefOPSYjpFQuTjtVLSrV5XhKpOTmS1kO6WdaMmBC1lTdiN0DDJYd&#10;yIDd0dPbJ1eVG390nvwrsc559MiRwcXRuTEO8C0AS1X1kTv7gaSOmsTSM1QH6i6EbuyCl1eGHvla&#10;hHgnkOaMJpJ2R7ylQ1toSw79jbMa8Ndb/5M9tT9pOWtpbksefm4FKs7sd0eDcTadz9OgZ4H6bUYC&#10;vtQ8v9S4bXMB1DPU/JRdvib7aIerRmieaMWsU1RSCScpdsllxEG4iN0+oSUl1XqdzWi4vYjX7sHL&#10;BJ5YTe37uH8S6PtOjzQhNzDMuFi8avXONnk6WG8jaJPn4Mhrzzcthtw4/RJLm+elnK2Oq3b1GwAA&#10;//8DAFBLAwQUAAYACAAAACEAZCKi7OAAAAAJAQAADwAAAGRycy9kb3ducmV2LnhtbEyPTUvDQBCG&#10;74L/YRnBm90YamJjNqUIXkSophX0ts1OPmp2NmS3bfrvnZ70Ni/z8M4z+XKyvTji6DtHCu5nEQik&#10;ypmOGgXbzcvdIwgfNBndO0IFZ/SwLK6vcp0Zd6IPPJahEVxCPtMK2hCGTEpftWi1n7kBiXe1G60O&#10;HMdGmlGfuNz2Mo6iRFrdEV9o9YDPLVY/5cEqeF/Ve/pabNx2Xb7u63hefSefb0rd3kyrJxABp/AH&#10;w0Wf1aFgp507kPGi55xEKaM8pA8gLsAijkHsFMTzFGSRy/8fFL8AAAD//wMAUEsBAi0AFAAGAAgA&#10;AAAhALaDOJL+AAAA4QEAABMAAAAAAAAAAAAAAAAAAAAAAFtDb250ZW50X1R5cGVzXS54bWxQSwEC&#10;LQAUAAYACAAAACEAOP0h/9YAAACUAQAACwAAAAAAAAAAAAAAAAAvAQAAX3JlbHMvLnJlbHNQSwEC&#10;LQAUAAYACAAAACEAz/Po35ACAACyBQAADgAAAAAAAAAAAAAAAAAuAgAAZHJzL2Uyb0RvYy54bWxQ&#10;SwECLQAUAAYACAAAACEAZCKi7OAAAAAJAQAADwAAAAAAAAAAAAAAAADq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CE24DC" w:rsidRPr="009A1D57" w14:paraId="5FCA4258" w14:textId="77777777" w:rsidTr="00867EDF">
        <w:trPr>
          <w:trHeight w:val="442"/>
        </w:trPr>
        <w:tc>
          <w:tcPr>
            <w:tcW w:w="3801" w:type="dxa"/>
            <w:vMerge/>
            <w:shd w:val="clear" w:color="auto" w:fill="auto"/>
          </w:tcPr>
          <w:p w14:paraId="78330D30" w14:textId="77777777" w:rsidR="00CE24DC" w:rsidRP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056592D3" w14:textId="77777777" w:rsidR="009A1D57" w:rsidRDefault="00CE24DC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98DEE3C" w14:textId="071DA6A6" w:rsidR="00CE24DC" w:rsidRPr="009A1D57" w:rsidRDefault="00E82886" w:rsidP="00CE24DC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aqua</w:t>
            </w:r>
            <w:r w:rsidR="00867ED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water</w:t>
            </w:r>
          </w:p>
        </w:tc>
        <w:tc>
          <w:tcPr>
            <w:tcW w:w="3549" w:type="dxa"/>
            <w:shd w:val="clear" w:color="auto" w:fill="auto"/>
          </w:tcPr>
          <w:p w14:paraId="3545C367" w14:textId="4A525CEF" w:rsidR="00CE24DC" w:rsidRPr="009A1D57" w:rsidRDefault="00E82886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="00CE24DC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34F96CA8" w14:textId="2B3FF76B" w:rsidR="00CE24DC" w:rsidRPr="009A1D57" w:rsidRDefault="00E82886" w:rsidP="00CE24D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ent</w:t>
            </w:r>
            <w:proofErr w:type="spellEnd"/>
            <w:r w:rsidR="00C847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inclined to</w:t>
            </w:r>
          </w:p>
        </w:tc>
      </w:tr>
      <w:tr w:rsidR="00CE24DC" w:rsidRPr="009A1D57" w14:paraId="007D5669" w14:textId="77777777" w:rsidTr="00867EDF">
        <w:trPr>
          <w:trHeight w:val="2150"/>
        </w:trPr>
        <w:tc>
          <w:tcPr>
            <w:tcW w:w="3801" w:type="dxa"/>
            <w:shd w:val="clear" w:color="auto" w:fill="auto"/>
          </w:tcPr>
          <w:p w14:paraId="7036C7EF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cooperation                morality</w:t>
            </w:r>
          </w:p>
          <w:p w14:paraId="00A1064D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corporation                 mortality</w:t>
            </w:r>
          </w:p>
          <w:p w14:paraId="3C7B6FCB" w14:textId="7A32BFF3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envelop                        precede</w:t>
            </w:r>
          </w:p>
          <w:p w14:paraId="667CA4F3" w14:textId="07FABD13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envelope                      proceed</w:t>
            </w:r>
          </w:p>
          <w:p w14:paraId="56D0DA4A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formally                        recent</w:t>
            </w:r>
          </w:p>
          <w:p w14:paraId="255324D2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formerly                       resent</w:t>
            </w:r>
          </w:p>
          <w:p w14:paraId="01B86143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human                          advice</w:t>
            </w:r>
          </w:p>
          <w:p w14:paraId="007D5654" w14:textId="1977FA12" w:rsidR="00CE24DC" w:rsidRPr="00723325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humane                        advise</w:t>
            </w:r>
          </w:p>
        </w:tc>
        <w:tc>
          <w:tcPr>
            <w:tcW w:w="3240" w:type="dxa"/>
            <w:shd w:val="clear" w:color="auto" w:fill="auto"/>
          </w:tcPr>
          <w:p w14:paraId="32B46920" w14:textId="057519FA" w:rsidR="00A26CCA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</w:t>
            </w:r>
            <w:r w:rsidR="00867EDF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ic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growing or living near water</w:t>
            </w:r>
          </w:p>
          <w:p w14:paraId="23DE3A6D" w14:textId="774DD876" w:rsidR="00A26CCA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aqueduct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structure that carries water over long distances</w:t>
            </w:r>
          </w:p>
          <w:p w14:paraId="2105CC34" w14:textId="04A2851A" w:rsidR="00CE24DC" w:rsidRPr="009A1D57" w:rsidRDefault="00E82886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aquarium</w:t>
            </w:r>
            <w:r w:rsidR="00A26CCA"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tank, pool, or bowl filled with water for keeping live fish and underwater animals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005FCDE1" w14:textId="3E79753F" w:rsidR="00CE24DC" w:rsidRPr="009A1D57" w:rsidRDefault="00E82886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aquanaut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A26CCA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undersea explorer</w:t>
            </w:r>
          </w:p>
        </w:tc>
        <w:tc>
          <w:tcPr>
            <w:tcW w:w="3549" w:type="dxa"/>
            <w:shd w:val="clear" w:color="auto" w:fill="auto"/>
          </w:tcPr>
          <w:p w14:paraId="5CB1A16E" w14:textId="69540333" w:rsidR="00CE24DC" w:rsidRPr="009A1D57" w:rsidRDefault="00E82886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fluent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speaking, reading, or writing easily and smoothly</w:t>
            </w:r>
          </w:p>
          <w:p w14:paraId="5247F962" w14:textId="77777777" w:rsidR="00E82886" w:rsidRDefault="00E82886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persistent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7E584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refusing to give </w:t>
            </w:r>
          </w:p>
          <w:p w14:paraId="1665A4D2" w14:textId="78EDB50F" w:rsidR="00CE24DC" w:rsidRPr="009A1D57" w:rsidRDefault="00E82886" w:rsidP="00867ED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up</w:t>
            </w:r>
          </w:p>
          <w:p w14:paraId="7895CD25" w14:textId="2BCC2C9F" w:rsidR="00CE24DC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dependent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 w:rsidR="00867ED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relying on another person for support</w:t>
            </w:r>
          </w:p>
          <w:p w14:paraId="7DBD1EB0" w14:textId="29B8F9DC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innocent</w:t>
            </w:r>
            <w:r w:rsidR="00CE24DC"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 w:rsidR="00C847A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not involving evil intent or motive</w:t>
            </w:r>
          </w:p>
          <w:p w14:paraId="007D565E" w14:textId="6183886C" w:rsidR="00CE24DC" w:rsidRPr="009A1D57" w:rsidRDefault="00CE24DC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747113C" w14:textId="2600B03C" w:rsidR="002E71DA" w:rsidRDefault="002E71DA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375C0E5" w14:textId="77777777" w:rsidR="004B1431" w:rsidRPr="009A1D57" w:rsidRDefault="004B1431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E23C9E1" w14:textId="77777777" w:rsidR="005867EB" w:rsidRPr="009A1D57" w:rsidRDefault="005867EB" w:rsidP="00C40291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C6CF174" w14:textId="23DF7773" w:rsidR="002E71DA" w:rsidRPr="009A1D57" w:rsidRDefault="002E71DA" w:rsidP="002E71D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Unit </w:t>
      </w:r>
      <w:r w:rsidR="00E82886">
        <w:rPr>
          <w:rFonts w:asciiTheme="minorHAnsi" w:hAnsiTheme="minorHAnsi" w:cstheme="minorHAnsi"/>
          <w:b/>
          <w:sz w:val="32"/>
          <w:szCs w:val="32"/>
          <w:u w:val="single"/>
        </w:rPr>
        <w:t>6</w:t>
      </w:r>
      <w:r w:rsidRPr="009A1D57">
        <w:rPr>
          <w:rFonts w:asciiTheme="minorHAnsi" w:hAnsiTheme="minorHAnsi" w:cstheme="minorHAnsi"/>
          <w:b/>
          <w:sz w:val="32"/>
          <w:szCs w:val="32"/>
          <w:u w:val="single"/>
        </w:rPr>
        <w:t xml:space="preserve"> Spelling &amp; Morphology List</w:t>
      </w:r>
    </w:p>
    <w:tbl>
      <w:tblPr>
        <w:tblW w:w="10641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3690"/>
        <w:gridCol w:w="3150"/>
      </w:tblGrid>
      <w:tr w:rsidR="001C6A36" w:rsidRPr="009A1D57" w14:paraId="0D75CAE0" w14:textId="77777777" w:rsidTr="007E584F">
        <w:trPr>
          <w:trHeight w:val="465"/>
        </w:trPr>
        <w:tc>
          <w:tcPr>
            <w:tcW w:w="3801" w:type="dxa"/>
            <w:vMerge w:val="restart"/>
          </w:tcPr>
          <w:p w14:paraId="27AC38BF" w14:textId="77777777" w:rsidR="00723325" w:rsidRDefault="00723325" w:rsidP="00723325">
            <w:pPr>
              <w:tabs>
                <w:tab w:val="left" w:pos="4350"/>
              </w:tabs>
              <w:ind w:right="-36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Spelling/</w:t>
            </w:r>
            <w:r w:rsidRPr="008F1148">
              <w:rPr>
                <w:rFonts w:ascii="Century Gothic" w:hAnsi="Century Gothic" w:cs="Arial"/>
                <w:b/>
              </w:rPr>
              <w:t>Phonics Concept:</w:t>
            </w:r>
          </w:p>
          <w:p w14:paraId="257ED53A" w14:textId="1623134B" w:rsidR="001C6A36" w:rsidRPr="009A1D57" w:rsidRDefault="00E82886" w:rsidP="007E584F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i/>
              </w:rPr>
              <w:t>Words often confused</w:t>
            </w:r>
          </w:p>
        </w:tc>
        <w:tc>
          <w:tcPr>
            <w:tcW w:w="6840" w:type="dxa"/>
            <w:gridSpan w:val="2"/>
            <w:shd w:val="clear" w:color="auto" w:fill="auto"/>
          </w:tcPr>
          <w:p w14:paraId="50EF7559" w14:textId="7E3545FD" w:rsidR="001C6A36" w:rsidRPr="009A1D57" w:rsidRDefault="001C6A36" w:rsidP="001C6A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CCAFB43" wp14:editId="1E30CD08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101600</wp:posOffset>
                      </wp:positionV>
                      <wp:extent cx="200025" cy="45719"/>
                      <wp:effectExtent l="0" t="19050" r="47625" b="31115"/>
                      <wp:wrapNone/>
                      <wp:docPr id="3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0B118" id="Right Arrow 1" o:spid="_x0000_s1026" type="#_x0000_t13" style="position:absolute;margin-left:84.1pt;margin-top:8pt;width:15.75pt;height:3.6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1EkgIAALIFAAAOAAAAZHJzL2Uyb0RvYy54bWysVN9PGzEMfp+0/yHK+7heB9uouKIKxDQJ&#10;MQRMPIdc0ouUizMn7bX76+fkfpQxtAe0l1x8tj/bX2yfne9ay7YKgwFX8fJoxplyEmrj1hX/8XD1&#10;4QtnIQpXCwtOVXyvAj9fvn931vmFmkMDtlbICMSFRecr3sToF0URZKNaEY7AK0dKDdiKSCKuixpF&#10;R+itLeaz2aeiA6w9glQh0N/LXsmXGV9rJeN3rYOKzFaccov5xHw+pbNYnonFGoVvjBzSEG/IohXG&#10;UdAJ6lJEwTZo/oJqjUQIoOORhLYArY1UuQaqppy9qOa+EV7lWoic4Ceawv+DlTfbW2SmrvhHzpxo&#10;6YnuzLqJbIUIHSsTQZ0PC7K797c4SIGuqdqdxjZ9qQ62y6TuJ1LVLjJJP+mVZvMTziSpjk8+l6cJ&#10;sjj4egzxq4KWpUvFMUXPwTOfYnsdYu8wGqaAAaypr4y1WUjNoi4ssq2gZ467nDWF+MPKujc5Ekzy&#10;LBIJfdn5FvdWJTzr7pQm/lKhOeHcuYdkhJTKxbJXNaJWfY4nREpuvpTlmH6mJQMmZE3VTdgDwGjZ&#10;g4zYPT2DfXJVufEn59m/EuudJ48cGVycnFvjAF8DsFTVELm3H0nqqUksPUG9p+5C6McueHll6JGv&#10;RYi3AmnOaCJpd8TvdGgLXcVhuHHWAP567X+yp/YnLWcdzW3Fw8+NQMWZ/eZoME7L4+M06FmgfpuT&#10;gM81T881btNeAPVMSVvKy3xN9tGOV43QPtKKWaWopBJOUuyKy4ijcBH7fUJLSqrVKpvRcHsRr929&#10;lwk8sZra92H3KNAPnR5pQm5gnHGxeNHqvW3ydLDaRNAmz8GB14FvWgy5cYYlljbPczlbHVbt8jcA&#10;AAD//wMAUEsDBBQABgAIAAAAIQDWhW6A3gAAAAkBAAAPAAAAZHJzL2Rvd25yZXYueG1sTI9NS8NA&#10;EIbvgv9hGcGb3RglNjGbUgQvImjTCnrbZicfNTsbsts2/nsnJ73Nyzy8H/lqsr044eg7RwpuFxEI&#10;pMqZjhoFu+3zzRKED5qM7h2hgh/0sCouL3KdGXemDZ7K0Ag2IZ9pBW0IQyalr1q02i/cgMS/2o1W&#10;B5ZjI82oz2xuexlHUSKt7ogTWj3gU4vVd3m0Ct7X9YE+063bvZUvhzq+r76Sj1elrq+m9SOIgFP4&#10;g2Guz9Wh4E57dyTjRc86WcaMzgdvmoE0fQCxVxDfxSCLXP5fUPwCAAD//wMAUEsBAi0AFAAGAAgA&#10;AAAhALaDOJL+AAAA4QEAABMAAAAAAAAAAAAAAAAAAAAAAFtDb250ZW50X1R5cGVzXS54bWxQSwEC&#10;LQAUAAYACAAAACEAOP0h/9YAAACUAQAACwAAAAAAAAAAAAAAAAAvAQAAX3JlbHMvLnJlbHNQSwEC&#10;LQAUAAYACAAAACEAbVb9RJICAACyBQAADgAAAAAAAAAAAAAAAAAuAgAAZHJzL2Uyb0RvYy54bWxQ&#10;SwECLQAUAAYACAAAACEA1oVugN4AAAAJAQAADwAAAAAAAAAAAAAAAADsBAAAZHJzL2Rvd25yZXYu&#10;eG1sUEsFBgAAAAAEAAQA8wAAAPcFAAAAAA==&#10;" adj="19131" fillcolor="black [3213]" strokecolor="black [3213]" strokeweight="2pt"/>
                  </w:pict>
                </mc:Fallback>
              </mc:AlternateConten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Morphology        </w:t>
            </w:r>
            <w:r w:rsidRPr="009A1D57">
              <w:rPr>
                <w:rFonts w:asciiTheme="minorHAnsi" w:hAnsiTheme="minorHAnsi" w:cstheme="minorHAnsi"/>
                <w:i/>
                <w:sz w:val="28"/>
                <w:szCs w:val="28"/>
              </w:rPr>
              <w:t>tested for meaning only</w:t>
            </w:r>
          </w:p>
        </w:tc>
      </w:tr>
      <w:tr w:rsidR="00E82886" w:rsidRPr="009A1D57" w14:paraId="3A421298" w14:textId="77777777" w:rsidTr="007E584F">
        <w:trPr>
          <w:trHeight w:val="465"/>
        </w:trPr>
        <w:tc>
          <w:tcPr>
            <w:tcW w:w="3801" w:type="dxa"/>
            <w:vMerge/>
          </w:tcPr>
          <w:p w14:paraId="69390D83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1717B0ED" w14:textId="77777777" w:rsidR="00E82886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Root: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12098C7F" w14:textId="3307F66A" w:rsidR="00E82886" w:rsidRPr="009A1D57" w:rsidRDefault="00E82886" w:rsidP="00E8288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aqua = water</w:t>
            </w:r>
          </w:p>
        </w:tc>
        <w:tc>
          <w:tcPr>
            <w:tcW w:w="3150" w:type="dxa"/>
            <w:shd w:val="clear" w:color="auto" w:fill="auto"/>
          </w:tcPr>
          <w:p w14:paraId="03AF7B84" w14:textId="77777777" w:rsidR="00E82886" w:rsidRPr="009A1D57" w:rsidRDefault="00E82886" w:rsidP="00E8288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Suf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fix: </w:t>
            </w:r>
          </w:p>
          <w:p w14:paraId="4CC84669" w14:textId="7E222747" w:rsidR="00E82886" w:rsidRPr="009A1D57" w:rsidRDefault="00E82886" w:rsidP="00E82886">
            <w:pPr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ent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= inclined to</w:t>
            </w:r>
          </w:p>
        </w:tc>
      </w:tr>
      <w:tr w:rsidR="00E82886" w:rsidRPr="009A1D57" w14:paraId="21E0B763" w14:textId="77777777" w:rsidTr="007E584F">
        <w:trPr>
          <w:trHeight w:val="530"/>
        </w:trPr>
        <w:tc>
          <w:tcPr>
            <w:tcW w:w="3801" w:type="dxa"/>
          </w:tcPr>
          <w:p w14:paraId="7C15FD4D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cooperation                morality</w:t>
            </w:r>
          </w:p>
          <w:p w14:paraId="72A364A3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corporation                 mortality</w:t>
            </w:r>
          </w:p>
          <w:p w14:paraId="0158B030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envelop                        precede</w:t>
            </w:r>
          </w:p>
          <w:p w14:paraId="426BD55D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envelope                      proceed</w:t>
            </w:r>
          </w:p>
          <w:p w14:paraId="3DE525E8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formally                        recent</w:t>
            </w:r>
          </w:p>
          <w:p w14:paraId="1AEC0169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formerly                       resent</w:t>
            </w:r>
          </w:p>
          <w:p w14:paraId="6AFEE199" w14:textId="77777777" w:rsidR="00E82886" w:rsidRPr="00E82886" w:rsidRDefault="00E82886" w:rsidP="00E82886">
            <w:pPr>
              <w:tabs>
                <w:tab w:val="left" w:pos="4350"/>
              </w:tabs>
              <w:ind w:right="-360"/>
              <w:rPr>
                <w:rFonts w:ascii="Calibri" w:hAnsi="Calibri" w:cs="Calibr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human                          advice</w:t>
            </w:r>
          </w:p>
          <w:p w14:paraId="0E5EE75D" w14:textId="4F219D39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 w:rsidRPr="00E82886">
              <w:rPr>
                <w:rFonts w:ascii="Calibri" w:hAnsi="Calibri" w:cs="Calibri"/>
                <w:sz w:val="28"/>
                <w:szCs w:val="28"/>
              </w:rPr>
              <w:t>humane                        advise</w:t>
            </w:r>
          </w:p>
        </w:tc>
        <w:tc>
          <w:tcPr>
            <w:tcW w:w="3690" w:type="dxa"/>
            <w:shd w:val="clear" w:color="auto" w:fill="auto"/>
          </w:tcPr>
          <w:p w14:paraId="3CEB6EB5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aquatic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color w:val="222222"/>
                <w:sz w:val="28"/>
                <w:szCs w:val="28"/>
                <w:shd w:val="clear" w:color="auto" w:fill="FFFFFF"/>
              </w:rPr>
              <w:t>growing or living near water</w:t>
            </w:r>
          </w:p>
          <w:p w14:paraId="2F02F5F7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aqueduct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structure that carries water over long distances</w:t>
            </w:r>
          </w:p>
          <w:p w14:paraId="1FA2C0E6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aquarium</w:t>
            </w:r>
            <w:r w:rsidRPr="009A1D57">
              <w:rPr>
                <w:rFonts w:asciiTheme="minorHAnsi" w:hAnsiTheme="minorHAnsi" w:cstheme="minorHAnsi"/>
                <w:b/>
                <w:sz w:val="28"/>
                <w:szCs w:val="28"/>
              </w:rPr>
              <w:t>–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 tank, pool, or bowl filled with water for keeping live fish and underwater animals </w:t>
            </w:r>
          </w:p>
          <w:p w14:paraId="107B3025" w14:textId="41CF0BED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aquanaut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an undersea explorer</w:t>
            </w:r>
          </w:p>
        </w:tc>
        <w:tc>
          <w:tcPr>
            <w:tcW w:w="3150" w:type="dxa"/>
            <w:shd w:val="clear" w:color="auto" w:fill="auto"/>
          </w:tcPr>
          <w:p w14:paraId="23029CD2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fluent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speaking, reading, or writing easily and smoothly</w:t>
            </w:r>
          </w:p>
          <w:p w14:paraId="3646F48A" w14:textId="77777777" w:rsidR="00E82886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persistent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refusing to give </w:t>
            </w:r>
          </w:p>
          <w:p w14:paraId="5B201A36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up</w:t>
            </w:r>
          </w:p>
          <w:p w14:paraId="799A7FC7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dependent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relying on another person for support</w:t>
            </w:r>
          </w:p>
          <w:p w14:paraId="3724E04B" w14:textId="77777777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innocent</w:t>
            </w:r>
            <w:r w:rsidRPr="009A1D57">
              <w:rPr>
                <w:rFonts w:asciiTheme="minorHAnsi" w:hAnsiTheme="minorHAnsi" w:cstheme="minorHAnsi"/>
                <w:sz w:val="28"/>
                <w:szCs w:val="28"/>
              </w:rPr>
              <w:t xml:space="preserve"> –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not involving evil intent or motive</w:t>
            </w:r>
          </w:p>
          <w:p w14:paraId="234B7BFF" w14:textId="6B04677A" w:rsidR="00E82886" w:rsidRPr="009A1D57" w:rsidRDefault="00E82886" w:rsidP="00E82886">
            <w:pPr>
              <w:tabs>
                <w:tab w:val="left" w:pos="4350"/>
              </w:tabs>
              <w:ind w:right="-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6CE4F991" w14:textId="77777777" w:rsidR="002E71DA" w:rsidRPr="009A1D57" w:rsidRDefault="002E71DA" w:rsidP="000214F5">
      <w:pPr>
        <w:rPr>
          <w:rFonts w:asciiTheme="minorHAnsi" w:hAnsiTheme="minorHAnsi" w:cstheme="minorHAnsi"/>
          <w:sz w:val="28"/>
          <w:szCs w:val="28"/>
        </w:rPr>
      </w:pPr>
    </w:p>
    <w:sectPr w:rsidR="002E71DA" w:rsidRPr="009A1D57" w:rsidSect="00794878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8"/>
    <w:rsid w:val="000214F5"/>
    <w:rsid w:val="00070AE6"/>
    <w:rsid w:val="000A14C4"/>
    <w:rsid w:val="000C1F9E"/>
    <w:rsid w:val="000C254A"/>
    <w:rsid w:val="00106C33"/>
    <w:rsid w:val="00115761"/>
    <w:rsid w:val="00126760"/>
    <w:rsid w:val="001669F4"/>
    <w:rsid w:val="00197150"/>
    <w:rsid w:val="001B2FAB"/>
    <w:rsid w:val="001C6A36"/>
    <w:rsid w:val="001E131E"/>
    <w:rsid w:val="00240E94"/>
    <w:rsid w:val="002421F3"/>
    <w:rsid w:val="00263ADA"/>
    <w:rsid w:val="002977B4"/>
    <w:rsid w:val="002B6E45"/>
    <w:rsid w:val="002E71DA"/>
    <w:rsid w:val="00320ECD"/>
    <w:rsid w:val="0035366E"/>
    <w:rsid w:val="00367D7C"/>
    <w:rsid w:val="003D666D"/>
    <w:rsid w:val="004208F7"/>
    <w:rsid w:val="0043454C"/>
    <w:rsid w:val="004375BE"/>
    <w:rsid w:val="0046063F"/>
    <w:rsid w:val="00460BEB"/>
    <w:rsid w:val="004B1431"/>
    <w:rsid w:val="004D0B3B"/>
    <w:rsid w:val="005069BC"/>
    <w:rsid w:val="00563844"/>
    <w:rsid w:val="005867EB"/>
    <w:rsid w:val="006523AD"/>
    <w:rsid w:val="00654163"/>
    <w:rsid w:val="00693AA3"/>
    <w:rsid w:val="006C0954"/>
    <w:rsid w:val="00701C4C"/>
    <w:rsid w:val="00723325"/>
    <w:rsid w:val="00727BCA"/>
    <w:rsid w:val="00794878"/>
    <w:rsid w:val="00796497"/>
    <w:rsid w:val="007E584F"/>
    <w:rsid w:val="0082266C"/>
    <w:rsid w:val="00867EDF"/>
    <w:rsid w:val="008D17BC"/>
    <w:rsid w:val="00912FEF"/>
    <w:rsid w:val="0095164C"/>
    <w:rsid w:val="00951D8A"/>
    <w:rsid w:val="009746EC"/>
    <w:rsid w:val="009A1D57"/>
    <w:rsid w:val="009A5F26"/>
    <w:rsid w:val="009B5823"/>
    <w:rsid w:val="00A26CCA"/>
    <w:rsid w:val="00A56C60"/>
    <w:rsid w:val="00A6083F"/>
    <w:rsid w:val="00A6312C"/>
    <w:rsid w:val="00A73619"/>
    <w:rsid w:val="00AF05ED"/>
    <w:rsid w:val="00B5297C"/>
    <w:rsid w:val="00B74F61"/>
    <w:rsid w:val="00BF402B"/>
    <w:rsid w:val="00BF7F0D"/>
    <w:rsid w:val="00C2246E"/>
    <w:rsid w:val="00C2715D"/>
    <w:rsid w:val="00C40291"/>
    <w:rsid w:val="00C658B7"/>
    <w:rsid w:val="00C847A1"/>
    <w:rsid w:val="00CE24DC"/>
    <w:rsid w:val="00D21FBA"/>
    <w:rsid w:val="00D22D13"/>
    <w:rsid w:val="00DD0156"/>
    <w:rsid w:val="00DD5EDB"/>
    <w:rsid w:val="00E105E0"/>
    <w:rsid w:val="00E31C38"/>
    <w:rsid w:val="00E31E90"/>
    <w:rsid w:val="00E32755"/>
    <w:rsid w:val="00E82886"/>
    <w:rsid w:val="00F14304"/>
    <w:rsid w:val="00F26532"/>
    <w:rsid w:val="00FA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D5635"/>
  <w15:docId w15:val="{C0798095-AAC9-42C6-8666-E49A8780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4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C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C340EBFF964795F7E76296521F03" ma:contentTypeVersion="" ma:contentTypeDescription="Create a new document." ma:contentTypeScope="" ma:versionID="4fa97e18d33adf64710a70c389bbde86">
  <xsd:schema xmlns:xsd="http://www.w3.org/2001/XMLSchema" xmlns:xs="http://www.w3.org/2001/XMLSchema" xmlns:p="http://schemas.microsoft.com/office/2006/metadata/properties" xmlns:ns1="http://schemas.microsoft.com/sharepoint/v3" xmlns:ns3="08448d46-a4e3-49c0-9517-b1135426e362" targetNamespace="http://schemas.microsoft.com/office/2006/metadata/properties" ma:root="true" ma:fieldsID="231733152cf1a039e982c630592618ba" ns1:_="" ns3:_="">
    <xsd:import namespace="http://schemas.microsoft.com/sharepoint/v3"/>
    <xsd:import namespace="08448d46-a4e3-49c0-9517-b1135426e362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8d46-a4e3-49c0-9517-b1135426e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E6F673-194F-4CF3-80B7-CB4E7F4B7BA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8448d46-a4e3-49c0-9517-b1135426e362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026357-AF65-473F-BBFF-313B9A23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5CFBF-E61F-4DF4-B96B-9EFC5D7C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448d46-a4e3-49c0-9517-b1135426e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Fisher, Tracie</cp:lastModifiedBy>
  <cp:revision>2</cp:revision>
  <cp:lastPrinted>2016-11-27T13:21:00Z</cp:lastPrinted>
  <dcterms:created xsi:type="dcterms:W3CDTF">2017-06-18T21:36:00Z</dcterms:created>
  <dcterms:modified xsi:type="dcterms:W3CDTF">2017-06-18T21:36:00Z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0x010100EADBC340EBFF964795F7E76296521F03</vt:lpwstr>
  </property>
</Properties>
</file>