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E5F9" w14:textId="77777777" w:rsidR="008D17BC" w:rsidRPr="009A1D57" w:rsidRDefault="008D17BC" w:rsidP="008D17B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07D5639" w14:textId="7344C685" w:rsidR="00794878" w:rsidRPr="009A1D57" w:rsidRDefault="001669F4" w:rsidP="008D17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EC28ED">
        <w:rPr>
          <w:rFonts w:asciiTheme="minorHAnsi" w:hAnsiTheme="minorHAnsi" w:cstheme="minorHAnsi"/>
          <w:b/>
          <w:sz w:val="32"/>
          <w:szCs w:val="32"/>
          <w:u w:val="single"/>
        </w:rPr>
        <w:t>11</w:t>
      </w:r>
      <w:r w:rsidR="00E73E52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35366E"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59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420"/>
        <w:gridCol w:w="3369"/>
      </w:tblGrid>
      <w:tr w:rsidR="00CE24DC" w:rsidRPr="009A1D57" w14:paraId="007D5644" w14:textId="77777777" w:rsidTr="005867EB">
        <w:trPr>
          <w:trHeight w:val="368"/>
        </w:trPr>
        <w:tc>
          <w:tcPr>
            <w:tcW w:w="3801" w:type="dxa"/>
            <w:vMerge w:val="restart"/>
            <w:shd w:val="clear" w:color="auto" w:fill="auto"/>
          </w:tcPr>
          <w:p w14:paraId="406FF7F2" w14:textId="77777777" w:rsidR="00C847A1" w:rsidRDefault="00C847A1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49D2A1D2" w14:textId="77777777" w:rsidR="00CE24DC" w:rsidRDefault="00EC28ED" w:rsidP="00C847A1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‘</w:t>
            </w:r>
            <w:proofErr w:type="spellStart"/>
            <w:r>
              <w:rPr>
                <w:rFonts w:ascii="Century Gothic" w:hAnsi="Century Gothic" w:cs="Arial"/>
                <w:i/>
              </w:rPr>
              <w:t>ch</w:t>
            </w:r>
            <w:proofErr w:type="spellEnd"/>
            <w:r>
              <w:rPr>
                <w:rFonts w:ascii="Century Gothic" w:hAnsi="Century Gothic" w:cs="Arial"/>
                <w:i/>
              </w:rPr>
              <w:t>’ = /k/</w:t>
            </w:r>
          </w:p>
          <w:p w14:paraId="007D563E" w14:textId="16BE7F21" w:rsidR="00EC28ED" w:rsidRPr="00E73E52" w:rsidRDefault="00EC28ED" w:rsidP="00C847A1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‘</w:t>
            </w:r>
            <w:proofErr w:type="spellStart"/>
            <w:r>
              <w:rPr>
                <w:rFonts w:ascii="Century Gothic" w:hAnsi="Century Gothic" w:cs="Arial"/>
                <w:i/>
              </w:rPr>
              <w:t>ph</w:t>
            </w:r>
            <w:proofErr w:type="spellEnd"/>
            <w:r>
              <w:rPr>
                <w:rFonts w:ascii="Century Gothic" w:hAnsi="Century Gothic" w:cs="Arial"/>
                <w:i/>
              </w:rPr>
              <w:t>’ = /f/</w:t>
            </w:r>
          </w:p>
        </w:tc>
        <w:tc>
          <w:tcPr>
            <w:tcW w:w="6789" w:type="dxa"/>
            <w:gridSpan w:val="2"/>
            <w:shd w:val="clear" w:color="auto" w:fill="auto"/>
          </w:tcPr>
          <w:p w14:paraId="007D5641" w14:textId="19818EC3" w:rsidR="00CE24DC" w:rsidRPr="009A1D57" w:rsidRDefault="00CE24DC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7D56A1" wp14:editId="734BAF07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111125</wp:posOffset>
                      </wp:positionV>
                      <wp:extent cx="200025" cy="45719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11186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0.35pt;margin-top:8.75pt;width:15.75pt;height:3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CE24DC" w:rsidRPr="009A1D57" w14:paraId="5FCA4258" w14:textId="77777777" w:rsidTr="00397237">
        <w:trPr>
          <w:trHeight w:val="442"/>
        </w:trPr>
        <w:tc>
          <w:tcPr>
            <w:tcW w:w="3801" w:type="dxa"/>
            <w:vMerge/>
            <w:shd w:val="clear" w:color="auto" w:fill="auto"/>
          </w:tcPr>
          <w:p w14:paraId="78330D30" w14:textId="77777777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056592D3" w14:textId="77777777" w:rsid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98DEE3C" w14:textId="335F7D91" w:rsidR="00CE24DC" w:rsidRPr="009A1D57" w:rsidRDefault="00EC28ED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therm</w:t>
            </w:r>
            <w:proofErr w:type="spellEnd"/>
            <w:r w:rsidR="009204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=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heat</w:t>
            </w:r>
          </w:p>
        </w:tc>
        <w:tc>
          <w:tcPr>
            <w:tcW w:w="3369" w:type="dxa"/>
            <w:shd w:val="clear" w:color="auto" w:fill="auto"/>
          </w:tcPr>
          <w:p w14:paraId="3545C367" w14:textId="78ABED36" w:rsidR="00CE24DC" w:rsidRPr="009A1D57" w:rsidRDefault="00EC28ED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Pre</w:t>
            </w:r>
            <w:r w:rsidR="008B70BF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="00CE24DC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34F96CA8" w14:textId="369B2049" w:rsidR="00CE24DC" w:rsidRPr="009A1D57" w:rsidRDefault="00EC28ED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poly</w:t>
            </w:r>
            <w:r w:rsidR="00E73E5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=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many</w:t>
            </w:r>
          </w:p>
        </w:tc>
      </w:tr>
      <w:tr w:rsidR="00CE24DC" w:rsidRPr="009A1D57" w14:paraId="007D5669" w14:textId="77777777" w:rsidTr="00397237">
        <w:trPr>
          <w:trHeight w:val="3491"/>
        </w:trPr>
        <w:tc>
          <w:tcPr>
            <w:tcW w:w="3801" w:type="dxa"/>
            <w:shd w:val="clear" w:color="auto" w:fill="auto"/>
          </w:tcPr>
          <w:p w14:paraId="253D442E" w14:textId="3C3D0BF4" w:rsidR="00920438" w:rsidRDefault="00C9096B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</w:t>
            </w:r>
            <w:r w:rsidR="00EC28ED">
              <w:rPr>
                <w:rFonts w:ascii="Calibri" w:hAnsi="Calibri" w:cs="Calibri"/>
                <w:sz w:val="28"/>
                <w:szCs w:val="28"/>
              </w:rPr>
              <w:t>nchor                      orchestra</w:t>
            </w:r>
          </w:p>
          <w:p w14:paraId="2226952D" w14:textId="7CEA334C" w:rsidR="00EC28ED" w:rsidRDefault="00C9096B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</w:t>
            </w:r>
            <w:r w:rsidR="00EC28ED">
              <w:rPr>
                <w:rFonts w:ascii="Calibri" w:hAnsi="Calibri" w:cs="Calibri"/>
                <w:sz w:val="28"/>
                <w:szCs w:val="28"/>
              </w:rPr>
              <w:t>hemistry                 scheme</w:t>
            </w:r>
          </w:p>
          <w:p w14:paraId="10915986" w14:textId="42A3CC23" w:rsidR="00EC28ED" w:rsidRDefault="00C9096B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</w:t>
            </w:r>
            <w:r w:rsidR="00EC28ED">
              <w:rPr>
                <w:rFonts w:ascii="Calibri" w:hAnsi="Calibri" w:cs="Calibri"/>
                <w:sz w:val="28"/>
                <w:szCs w:val="28"/>
              </w:rPr>
              <w:t>rchitect                  microphone</w:t>
            </w:r>
          </w:p>
          <w:p w14:paraId="7ED87F53" w14:textId="4EFDD8C0" w:rsidR="00EC28ED" w:rsidRDefault="00C9096B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</w:t>
            </w:r>
            <w:r w:rsidR="00EC28ED">
              <w:rPr>
                <w:rFonts w:ascii="Calibri" w:hAnsi="Calibri" w:cs="Calibri"/>
                <w:sz w:val="28"/>
                <w:szCs w:val="28"/>
              </w:rPr>
              <w:t>hord                        phantom</w:t>
            </w:r>
          </w:p>
          <w:p w14:paraId="13F21157" w14:textId="655BE7CE" w:rsidR="00EC28ED" w:rsidRDefault="00C9096B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</w:t>
            </w:r>
            <w:r w:rsidR="00EC28ED">
              <w:rPr>
                <w:rFonts w:ascii="Calibri" w:hAnsi="Calibri" w:cs="Calibri"/>
                <w:sz w:val="28"/>
                <w:szCs w:val="28"/>
              </w:rPr>
              <w:t>chedule                  symphony</w:t>
            </w:r>
          </w:p>
          <w:p w14:paraId="2712A9D5" w14:textId="251658DD" w:rsidR="00EC28ED" w:rsidRDefault="00C9096B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</w:t>
            </w:r>
            <w:r w:rsidR="00EC28ED">
              <w:rPr>
                <w:rFonts w:ascii="Calibri" w:hAnsi="Calibri" w:cs="Calibri"/>
                <w:sz w:val="28"/>
                <w:szCs w:val="28"/>
              </w:rPr>
              <w:t>hrome                    apostrophe</w:t>
            </w:r>
          </w:p>
          <w:p w14:paraId="194F3259" w14:textId="73FEB6C5" w:rsidR="00EC28ED" w:rsidRDefault="00C9096B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</w:t>
            </w:r>
            <w:r w:rsidR="00EC28ED">
              <w:rPr>
                <w:rFonts w:ascii="Calibri" w:hAnsi="Calibri" w:cs="Calibri"/>
                <w:sz w:val="28"/>
                <w:szCs w:val="28"/>
              </w:rPr>
              <w:t>eadache                 triumph</w:t>
            </w:r>
          </w:p>
          <w:p w14:paraId="49E15D10" w14:textId="1DB0DCE1" w:rsidR="00EC28ED" w:rsidRDefault="00C9096B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  <w:r w:rsidR="00EC28ED">
              <w:rPr>
                <w:rFonts w:ascii="Calibri" w:hAnsi="Calibri" w:cs="Calibri"/>
                <w:sz w:val="28"/>
                <w:szCs w:val="28"/>
              </w:rPr>
              <w:t>onarch                  catastrophe</w:t>
            </w:r>
          </w:p>
          <w:p w14:paraId="007D5654" w14:textId="2635BF93" w:rsidR="00920438" w:rsidRPr="00723325" w:rsidRDefault="00920438" w:rsidP="008B70B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21C1FB15" w14:textId="77777777" w:rsidR="00C9096B" w:rsidRDefault="00EC28ED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thermal</w:t>
            </w:r>
            <w:r w:rsidR="00920438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relating to or </w:t>
            </w:r>
          </w:p>
          <w:p w14:paraId="4BAAABAC" w14:textId="77777777" w:rsidR="00C9096B" w:rsidRDefault="00EC28ED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caused by heat or </w:t>
            </w:r>
          </w:p>
          <w:p w14:paraId="32B46920" w14:textId="29CA2999" w:rsidR="00A26CCA" w:rsidRPr="009A1D57" w:rsidRDefault="00EC28ED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temperature</w:t>
            </w:r>
          </w:p>
          <w:p w14:paraId="23DE3A6D" w14:textId="203DA460" w:rsidR="00A26CCA" w:rsidRPr="009A1D57" w:rsidRDefault="00EC28ED" w:rsidP="00EC28E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thermostat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920438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device that automatically regulates temperature</w:t>
            </w:r>
          </w:p>
          <w:p w14:paraId="44C24CD1" w14:textId="77777777" w:rsidR="00C9096B" w:rsidRDefault="00EC28ED" w:rsidP="00EC28E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thermos</w:t>
            </w:r>
            <w:r w:rsidR="00A26CCA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 container used </w:t>
            </w:r>
          </w:p>
          <w:p w14:paraId="2105CC34" w14:textId="0732D92D" w:rsidR="00CE24DC" w:rsidRPr="009A1D57" w:rsidRDefault="00EC28ED" w:rsidP="00EC28E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 keep food or liquid either hot or cold</w:t>
            </w:r>
          </w:p>
          <w:p w14:paraId="2D1606CC" w14:textId="77777777" w:rsidR="00C9096B" w:rsidRDefault="00EC28ED" w:rsidP="00EC28E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thermometer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 device for measuring and indicating </w:t>
            </w:r>
          </w:p>
          <w:p w14:paraId="005FCDE1" w14:textId="75DFCCBF" w:rsidR="00CE24DC" w:rsidRPr="009A1D57" w:rsidRDefault="00C9096B" w:rsidP="00EC28E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heat</w:t>
            </w:r>
          </w:p>
        </w:tc>
        <w:tc>
          <w:tcPr>
            <w:tcW w:w="3369" w:type="dxa"/>
            <w:shd w:val="clear" w:color="auto" w:fill="auto"/>
          </w:tcPr>
          <w:p w14:paraId="5CB1A16E" w14:textId="36352AF0" w:rsidR="00CE24DC" w:rsidRPr="009A1D57" w:rsidRDefault="00EC28ED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polygon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 closed, plane figure with many straight connected line</w:t>
            </w:r>
          </w:p>
          <w:p w14:paraId="1665A4D2" w14:textId="0E945DD9" w:rsidR="00CE24DC" w:rsidRPr="009A1D57" w:rsidRDefault="00EC28ED" w:rsidP="00EC28E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polysyllabic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 word having more than one syllable</w:t>
            </w:r>
          </w:p>
          <w:p w14:paraId="7895CD25" w14:textId="11AD8960" w:rsidR="00CE24DC" w:rsidRPr="009A1D57" w:rsidRDefault="00EC28ED" w:rsidP="00EC28E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polymer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867ED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 substance that has many of similar units bonded together</w:t>
            </w:r>
            <w:r w:rsidR="0039723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2D18EF98" w14:textId="77777777" w:rsidR="00EC28ED" w:rsidRDefault="00EC28ED" w:rsidP="00EC28E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polytechnic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C847A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an institution</w:t>
            </w:r>
          </w:p>
          <w:p w14:paraId="7DBD1EB0" w14:textId="30AC739C" w:rsidR="00E82886" w:rsidRPr="009A1D57" w:rsidRDefault="00EC28ED" w:rsidP="00EC28E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of higher learning offering courses in many subjects, especially technical ones</w:t>
            </w:r>
          </w:p>
          <w:p w14:paraId="007D565E" w14:textId="6183886C" w:rsidR="00CE24DC" w:rsidRPr="009A1D57" w:rsidRDefault="00CE24DC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747113C" w14:textId="2600B03C" w:rsidR="002E71DA" w:rsidRDefault="002E71DA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375C0E5" w14:textId="77777777" w:rsidR="004B1431" w:rsidRPr="009A1D57" w:rsidRDefault="004B1431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E23C9E1" w14:textId="77777777" w:rsidR="005867EB" w:rsidRPr="009A1D57" w:rsidRDefault="005867EB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C6CF174" w14:textId="3C084619" w:rsidR="002E71DA" w:rsidRPr="009A1D57" w:rsidRDefault="002E71DA" w:rsidP="002E71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C9096B">
        <w:rPr>
          <w:rFonts w:asciiTheme="minorHAnsi" w:hAnsiTheme="minorHAnsi" w:cstheme="minorHAnsi"/>
          <w:b/>
          <w:sz w:val="32"/>
          <w:szCs w:val="32"/>
          <w:u w:val="single"/>
        </w:rPr>
        <w:t>11</w:t>
      </w:r>
      <w:r w:rsidR="00C02E0A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641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510"/>
        <w:gridCol w:w="3330"/>
      </w:tblGrid>
      <w:tr w:rsidR="001C6A36" w:rsidRPr="009A1D57" w14:paraId="0D75CAE0" w14:textId="77777777" w:rsidTr="0042683C">
        <w:trPr>
          <w:trHeight w:val="465"/>
        </w:trPr>
        <w:tc>
          <w:tcPr>
            <w:tcW w:w="3801" w:type="dxa"/>
            <w:vMerge w:val="restart"/>
          </w:tcPr>
          <w:p w14:paraId="27AC38BF" w14:textId="77777777" w:rsidR="00723325" w:rsidRDefault="00723325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0A5024FE" w14:textId="77777777" w:rsidR="00C9096B" w:rsidRDefault="00C9096B" w:rsidP="00C9096B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‘</w:t>
            </w:r>
            <w:proofErr w:type="spellStart"/>
            <w:r>
              <w:rPr>
                <w:rFonts w:ascii="Century Gothic" w:hAnsi="Century Gothic" w:cs="Arial"/>
                <w:i/>
              </w:rPr>
              <w:t>ch</w:t>
            </w:r>
            <w:proofErr w:type="spellEnd"/>
            <w:r>
              <w:rPr>
                <w:rFonts w:ascii="Century Gothic" w:hAnsi="Century Gothic" w:cs="Arial"/>
                <w:i/>
              </w:rPr>
              <w:t>’ = /k/</w:t>
            </w:r>
          </w:p>
          <w:p w14:paraId="257ED53A" w14:textId="3FA7EB88" w:rsidR="001C6A36" w:rsidRPr="009A1D57" w:rsidRDefault="00C9096B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i/>
              </w:rPr>
              <w:t>‘</w:t>
            </w:r>
            <w:proofErr w:type="spellStart"/>
            <w:r>
              <w:rPr>
                <w:rFonts w:ascii="Century Gothic" w:hAnsi="Century Gothic" w:cs="Arial"/>
                <w:i/>
              </w:rPr>
              <w:t>ph</w:t>
            </w:r>
            <w:proofErr w:type="spellEnd"/>
            <w:r>
              <w:rPr>
                <w:rFonts w:ascii="Century Gothic" w:hAnsi="Century Gothic" w:cs="Arial"/>
                <w:i/>
              </w:rPr>
              <w:t>’ = /f/</w:t>
            </w:r>
          </w:p>
        </w:tc>
        <w:tc>
          <w:tcPr>
            <w:tcW w:w="6840" w:type="dxa"/>
            <w:gridSpan w:val="2"/>
            <w:shd w:val="clear" w:color="auto" w:fill="auto"/>
          </w:tcPr>
          <w:p w14:paraId="50EF7559" w14:textId="7E3545FD" w:rsidR="001C6A36" w:rsidRPr="009A1D57" w:rsidRDefault="001C6A36" w:rsidP="001C6A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AFB43" wp14:editId="1E30CD0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101600</wp:posOffset>
                      </wp:positionV>
                      <wp:extent cx="200025" cy="45719"/>
                      <wp:effectExtent l="0" t="19050" r="47625" b="31115"/>
                      <wp:wrapNone/>
                      <wp:docPr id="3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F22567" id="Right Arrow 1" o:spid="_x0000_s1026" type="#_x0000_t13" style="position:absolute;margin-left:84.1pt;margin-top:8pt;width:15.75pt;height: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42683C" w:rsidRPr="009A1D57" w14:paraId="3A421298" w14:textId="77777777" w:rsidTr="0079116A">
        <w:trPr>
          <w:trHeight w:val="465"/>
        </w:trPr>
        <w:tc>
          <w:tcPr>
            <w:tcW w:w="3801" w:type="dxa"/>
            <w:vMerge/>
          </w:tcPr>
          <w:p w14:paraId="69390D83" w14:textId="77777777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14:paraId="3DF230E0" w14:textId="25DA0A9F" w:rsidR="0079116A" w:rsidRDefault="0079116A" w:rsidP="0079116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2098C7F" w14:textId="3F33DCC6" w:rsidR="0042683C" w:rsidRPr="009A1D57" w:rsidRDefault="00C9096B" w:rsidP="0079116A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therm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=heat</w:t>
            </w:r>
          </w:p>
        </w:tc>
        <w:tc>
          <w:tcPr>
            <w:tcW w:w="3330" w:type="dxa"/>
            <w:shd w:val="clear" w:color="auto" w:fill="auto"/>
          </w:tcPr>
          <w:p w14:paraId="4444F98C" w14:textId="77777777" w:rsidR="0042683C" w:rsidRPr="009A1D57" w:rsidRDefault="0042683C" w:rsidP="0042683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Pref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4CC84669" w14:textId="33075903" w:rsidR="0042683C" w:rsidRPr="009A1D57" w:rsidRDefault="00C9096B" w:rsidP="0042683C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poly=many</w:t>
            </w:r>
          </w:p>
        </w:tc>
      </w:tr>
      <w:tr w:rsidR="0042683C" w:rsidRPr="009A1D57" w14:paraId="21E0B763" w14:textId="77777777" w:rsidTr="0079116A">
        <w:trPr>
          <w:trHeight w:val="530"/>
        </w:trPr>
        <w:tc>
          <w:tcPr>
            <w:tcW w:w="3801" w:type="dxa"/>
          </w:tcPr>
          <w:p w14:paraId="58F969D7" w14:textId="77777777" w:rsidR="00C9096B" w:rsidRDefault="00C9096B" w:rsidP="00C9096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anchor                      orchestra</w:t>
            </w:r>
          </w:p>
          <w:p w14:paraId="735E3811" w14:textId="77777777" w:rsidR="00C9096B" w:rsidRDefault="00C9096B" w:rsidP="00C9096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chemistry                 scheme</w:t>
            </w:r>
          </w:p>
          <w:p w14:paraId="0099D1A6" w14:textId="77777777" w:rsidR="00C9096B" w:rsidRDefault="00C9096B" w:rsidP="00C9096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architect                  microphone</w:t>
            </w:r>
          </w:p>
          <w:p w14:paraId="280C8F51" w14:textId="77777777" w:rsidR="00C9096B" w:rsidRDefault="00C9096B" w:rsidP="00C9096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chord                        phantom</w:t>
            </w:r>
          </w:p>
          <w:p w14:paraId="04E2F13E" w14:textId="77777777" w:rsidR="00C9096B" w:rsidRDefault="00C9096B" w:rsidP="00C9096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schedule                  symphony</w:t>
            </w:r>
          </w:p>
          <w:p w14:paraId="114D9C33" w14:textId="77777777" w:rsidR="00C9096B" w:rsidRDefault="00C9096B" w:rsidP="00C9096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chrome                    apostrophe</w:t>
            </w:r>
          </w:p>
          <w:p w14:paraId="696E02FD" w14:textId="77777777" w:rsidR="00C9096B" w:rsidRDefault="00C9096B" w:rsidP="00C9096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headache                 triumph</w:t>
            </w:r>
          </w:p>
          <w:p w14:paraId="3C759DC8" w14:textId="77777777" w:rsidR="00C9096B" w:rsidRDefault="00C9096B" w:rsidP="00C9096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monarch                  catastrophe</w:t>
            </w:r>
          </w:p>
          <w:p w14:paraId="0E5EE75D" w14:textId="15F37524" w:rsidR="0042683C" w:rsidRPr="009A1D57" w:rsidRDefault="0042683C" w:rsidP="00E73E52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14:paraId="463A544C" w14:textId="77777777" w:rsidR="00C9096B" w:rsidRDefault="00C9096B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thermal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– relating to or </w:t>
            </w:r>
          </w:p>
          <w:p w14:paraId="46C0B65C" w14:textId="77777777" w:rsidR="00C9096B" w:rsidRDefault="00C9096B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caused by heat or </w:t>
            </w:r>
          </w:p>
          <w:p w14:paraId="6A20BD96" w14:textId="77777777" w:rsidR="00C9096B" w:rsidRPr="009A1D57" w:rsidRDefault="00C9096B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temperature</w:t>
            </w:r>
          </w:p>
          <w:p w14:paraId="05161F5A" w14:textId="77777777" w:rsidR="00C9096B" w:rsidRPr="009A1D57" w:rsidRDefault="00C9096B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thermostat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 device that automatically regulates temperature</w:t>
            </w:r>
          </w:p>
          <w:p w14:paraId="3CBD7CD6" w14:textId="77777777" w:rsidR="00C9096B" w:rsidRDefault="00C9096B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thermos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 container used </w:t>
            </w:r>
          </w:p>
          <w:p w14:paraId="36E35409" w14:textId="77777777" w:rsidR="00C9096B" w:rsidRDefault="00C9096B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 keep food or liquid either</w:t>
            </w:r>
          </w:p>
          <w:p w14:paraId="4C6AFFF9" w14:textId="4A1BBEC0" w:rsidR="00C9096B" w:rsidRPr="009A1D57" w:rsidRDefault="00C9096B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8"/>
                <w:szCs w:val="28"/>
              </w:rPr>
              <w:t>hot or cold</w:t>
            </w:r>
          </w:p>
          <w:p w14:paraId="3FEAD251" w14:textId="77777777" w:rsidR="00C9096B" w:rsidRDefault="00C9096B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thermometer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 device for measuring and indicating </w:t>
            </w:r>
          </w:p>
          <w:p w14:paraId="107B3025" w14:textId="2E93459E" w:rsidR="0042683C" w:rsidRPr="009A1D57" w:rsidRDefault="00C9096B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heat</w:t>
            </w:r>
          </w:p>
        </w:tc>
        <w:tc>
          <w:tcPr>
            <w:tcW w:w="3330" w:type="dxa"/>
            <w:shd w:val="clear" w:color="auto" w:fill="auto"/>
          </w:tcPr>
          <w:p w14:paraId="5EF214B5" w14:textId="77777777" w:rsidR="00C9096B" w:rsidRPr="009A1D57" w:rsidRDefault="00C9096B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polygon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 closed, plane figure with many straight connected line</w:t>
            </w:r>
          </w:p>
          <w:p w14:paraId="0811562C" w14:textId="77777777" w:rsidR="00C9096B" w:rsidRPr="009A1D57" w:rsidRDefault="00C9096B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polysyllabic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word having more than one syllable</w:t>
            </w:r>
          </w:p>
          <w:p w14:paraId="1C239779" w14:textId="77777777" w:rsidR="00C9096B" w:rsidRPr="009A1D57" w:rsidRDefault="00C9096B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polymer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substance that has many of similar units bonded together </w:t>
            </w:r>
          </w:p>
          <w:p w14:paraId="1C76CD5C" w14:textId="77777777" w:rsidR="00C9096B" w:rsidRDefault="00C9096B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polytechnic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an institution</w:t>
            </w:r>
          </w:p>
          <w:p w14:paraId="14B0F214" w14:textId="77777777" w:rsidR="00C9096B" w:rsidRPr="009A1D57" w:rsidRDefault="00C9096B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of higher learning offering courses in many subjects, especially technical ones</w:t>
            </w:r>
          </w:p>
          <w:p w14:paraId="234B7BFF" w14:textId="6B04677A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CE4F991" w14:textId="77777777" w:rsidR="002E71DA" w:rsidRPr="009A1D57" w:rsidRDefault="002E71DA" w:rsidP="000214F5">
      <w:pPr>
        <w:rPr>
          <w:rFonts w:asciiTheme="minorHAnsi" w:hAnsiTheme="minorHAnsi" w:cstheme="minorHAnsi"/>
          <w:sz w:val="28"/>
          <w:szCs w:val="28"/>
        </w:rPr>
      </w:pPr>
    </w:p>
    <w:sectPr w:rsidR="002E71DA" w:rsidRPr="009A1D57" w:rsidSect="00794878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8"/>
    <w:rsid w:val="000214F5"/>
    <w:rsid w:val="00070AE6"/>
    <w:rsid w:val="000A14C4"/>
    <w:rsid w:val="000C1F9E"/>
    <w:rsid w:val="000C254A"/>
    <w:rsid w:val="00106C33"/>
    <w:rsid w:val="00115761"/>
    <w:rsid w:val="00126760"/>
    <w:rsid w:val="001669F4"/>
    <w:rsid w:val="00197150"/>
    <w:rsid w:val="001B2FAB"/>
    <w:rsid w:val="001C6A36"/>
    <w:rsid w:val="001E131E"/>
    <w:rsid w:val="00240E94"/>
    <w:rsid w:val="002421F3"/>
    <w:rsid w:val="00263ADA"/>
    <w:rsid w:val="002977B4"/>
    <w:rsid w:val="002B6E45"/>
    <w:rsid w:val="002E71DA"/>
    <w:rsid w:val="00320ECD"/>
    <w:rsid w:val="0035366E"/>
    <w:rsid w:val="00367D7C"/>
    <w:rsid w:val="00397237"/>
    <w:rsid w:val="003D666D"/>
    <w:rsid w:val="004208F7"/>
    <w:rsid w:val="0042683C"/>
    <w:rsid w:val="0043454C"/>
    <w:rsid w:val="004375BE"/>
    <w:rsid w:val="0046063F"/>
    <w:rsid w:val="00460BEB"/>
    <w:rsid w:val="004B1431"/>
    <w:rsid w:val="004D0B3B"/>
    <w:rsid w:val="005069BC"/>
    <w:rsid w:val="00563844"/>
    <w:rsid w:val="005867EB"/>
    <w:rsid w:val="006523AD"/>
    <w:rsid w:val="00654163"/>
    <w:rsid w:val="00693AA3"/>
    <w:rsid w:val="006C0954"/>
    <w:rsid w:val="00701C4C"/>
    <w:rsid w:val="00723325"/>
    <w:rsid w:val="00727BCA"/>
    <w:rsid w:val="0079116A"/>
    <w:rsid w:val="00794878"/>
    <w:rsid w:val="00796497"/>
    <w:rsid w:val="007E584F"/>
    <w:rsid w:val="0082266C"/>
    <w:rsid w:val="00867EDF"/>
    <w:rsid w:val="008A5846"/>
    <w:rsid w:val="008B70BF"/>
    <w:rsid w:val="008D17BC"/>
    <w:rsid w:val="00912FEF"/>
    <w:rsid w:val="00920438"/>
    <w:rsid w:val="0095164C"/>
    <w:rsid w:val="00951D8A"/>
    <w:rsid w:val="009746EC"/>
    <w:rsid w:val="009A1D57"/>
    <w:rsid w:val="009A5F26"/>
    <w:rsid w:val="009B5823"/>
    <w:rsid w:val="00A26CCA"/>
    <w:rsid w:val="00A56C60"/>
    <w:rsid w:val="00A6083F"/>
    <w:rsid w:val="00A6312C"/>
    <w:rsid w:val="00A73619"/>
    <w:rsid w:val="00AF05ED"/>
    <w:rsid w:val="00B5297C"/>
    <w:rsid w:val="00B74F61"/>
    <w:rsid w:val="00BF402B"/>
    <w:rsid w:val="00BF7F0D"/>
    <w:rsid w:val="00C02E0A"/>
    <w:rsid w:val="00C2246E"/>
    <w:rsid w:val="00C2715D"/>
    <w:rsid w:val="00C40291"/>
    <w:rsid w:val="00C658B7"/>
    <w:rsid w:val="00C847A1"/>
    <w:rsid w:val="00C9096B"/>
    <w:rsid w:val="00CE24DC"/>
    <w:rsid w:val="00D21FBA"/>
    <w:rsid w:val="00D22D13"/>
    <w:rsid w:val="00DD0156"/>
    <w:rsid w:val="00DD5EDB"/>
    <w:rsid w:val="00E105E0"/>
    <w:rsid w:val="00E31C38"/>
    <w:rsid w:val="00E31E90"/>
    <w:rsid w:val="00E32755"/>
    <w:rsid w:val="00E73E52"/>
    <w:rsid w:val="00E82886"/>
    <w:rsid w:val="00EC28ED"/>
    <w:rsid w:val="00F14304"/>
    <w:rsid w:val="00F26532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D5635"/>
  <w15:docId w15:val="{C0798095-AAC9-42C6-8666-E49A878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BC340EBFF964795F7E76296521F03" ma:contentTypeVersion="" ma:contentTypeDescription="Create a new document." ma:contentTypeScope="" ma:versionID="4fa97e18d33adf64710a70c389bbde86">
  <xsd:schema xmlns:xsd="http://www.w3.org/2001/XMLSchema" xmlns:xs="http://www.w3.org/2001/XMLSchema" xmlns:p="http://schemas.microsoft.com/office/2006/metadata/properties" xmlns:ns1="http://schemas.microsoft.com/sharepoint/v3" xmlns:ns3="08448d46-a4e3-49c0-9517-b1135426e362" targetNamespace="http://schemas.microsoft.com/office/2006/metadata/properties" ma:root="true" ma:fieldsID="231733152cf1a039e982c630592618ba" ns1:_="" ns3:_="">
    <xsd:import namespace="http://schemas.microsoft.com/sharepoint/v3"/>
    <xsd:import namespace="08448d46-a4e3-49c0-9517-b1135426e36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8d46-a4e3-49c0-9517-b1135426e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6F673-194F-4CF3-80B7-CB4E7F4B7BA9}">
  <ds:schemaRefs>
    <ds:schemaRef ds:uri="http://purl.org/dc/dcmitype/"/>
    <ds:schemaRef ds:uri="http://schemas.microsoft.com/office/infopath/2007/PartnerControls"/>
    <ds:schemaRef ds:uri="08448d46-a4e3-49c0-9517-b1135426e36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026357-AF65-473F-BBFF-313B9A23B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5CFBF-E61F-4DF4-B96B-9EFC5D7C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48d46-a4e3-49c0-9517-b1135426e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Fisher, Tracie</cp:lastModifiedBy>
  <cp:revision>2</cp:revision>
  <cp:lastPrinted>2016-11-27T13:21:00Z</cp:lastPrinted>
  <dcterms:created xsi:type="dcterms:W3CDTF">2017-06-25T21:08:00Z</dcterms:created>
  <dcterms:modified xsi:type="dcterms:W3CDTF">2017-06-25T21:08:00Z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0x010100EADBC340EBFF964795F7E76296521F03</vt:lpwstr>
  </property>
</Properties>
</file>